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423E" w14:textId="77777777" w:rsidR="005001CE" w:rsidRPr="005001CE" w:rsidRDefault="005001CE" w:rsidP="005001CE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001CE">
        <w:rPr>
          <w:rFonts w:ascii="Times New Roman" w:hAnsi="Times New Roman"/>
          <w:b/>
          <w:bCs/>
          <w:i/>
          <w:iCs/>
          <w:sz w:val="28"/>
          <w:szCs w:val="28"/>
        </w:rPr>
        <w:t>Барзенин</w:t>
      </w:r>
      <w:r w:rsidRPr="005001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001CE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5001CE">
        <w:rPr>
          <w:rFonts w:ascii="Times New Roman" w:hAnsi="Times New Roman"/>
          <w:b/>
          <w:bCs/>
          <w:i/>
          <w:iCs/>
          <w:sz w:val="28"/>
          <w:szCs w:val="28"/>
        </w:rPr>
        <w:t>.В.</w:t>
      </w:r>
    </w:p>
    <w:p w14:paraId="534EFD56" w14:textId="3837B899" w:rsidR="005001CE" w:rsidRPr="005001CE" w:rsidRDefault="005001CE" w:rsidP="005001CE">
      <w:pPr>
        <w:jc w:val="center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5001CE">
        <w:rPr>
          <w:rFonts w:ascii="Times New Roman" w:hAnsi="Times New Roman"/>
          <w:i/>
          <w:iCs/>
          <w:sz w:val="28"/>
          <w:szCs w:val="28"/>
        </w:rPr>
        <w:t xml:space="preserve">Научный сотрудник ГБУК </w:t>
      </w:r>
      <w:r w:rsidRPr="005001CE">
        <w:rPr>
          <w:rFonts w:ascii="Times New Roman" w:hAnsi="Times New Roman"/>
          <w:i/>
          <w:iCs/>
          <w:sz w:val="28"/>
          <w:szCs w:val="28"/>
        </w:rPr>
        <w:t>Архангельской области «Северный морской музей»</w:t>
      </w:r>
      <w:r w:rsidRPr="005001CE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5001CE">
        <w:rPr>
          <w:rFonts w:ascii="Times New Roman" w:hAnsi="Times New Roman"/>
          <w:i/>
          <w:iCs/>
          <w:sz w:val="28"/>
          <w:szCs w:val="28"/>
        </w:rPr>
        <w:t>Архангельск</w:t>
      </w:r>
      <w:r w:rsidRPr="005001CE">
        <w:rPr>
          <w:rFonts w:ascii="Times New Roman" w:hAnsi="Times New Roman"/>
          <w:i/>
          <w:iCs/>
          <w:sz w:val="28"/>
          <w:szCs w:val="28"/>
        </w:rPr>
        <w:t>)</w:t>
      </w:r>
    </w:p>
    <w:p w14:paraId="32C3BDB0" w14:textId="4CB1A1F8" w:rsidR="00F472FD" w:rsidRDefault="005001CE" w:rsidP="005001CE">
      <w:pPr>
        <w:jc w:val="center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hyperlink r:id="rId4" w:history="1">
        <w:r w:rsidRPr="005001CE">
          <w:rPr>
            <w:rStyle w:val="a6"/>
            <w:rFonts w:ascii="Times New Roman" w:hAnsi="Times New Roman"/>
            <w:bCs/>
            <w:i/>
            <w:iCs/>
            <w:sz w:val="28"/>
            <w:szCs w:val="28"/>
            <w:lang w:eastAsia="en-US"/>
          </w:rPr>
          <w:t>avbarzenin@rambler.ru</w:t>
        </w:r>
      </w:hyperlink>
    </w:p>
    <w:p w14:paraId="62EB84F4" w14:textId="77777777" w:rsidR="005001CE" w:rsidRPr="005001CE" w:rsidRDefault="005001CE" w:rsidP="005001CE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1CA5C49" w14:textId="77777777" w:rsidR="005001CE" w:rsidRPr="005001CE" w:rsidRDefault="005001CE" w:rsidP="005001CE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01CE">
        <w:rPr>
          <w:rFonts w:ascii="Times New Roman" w:hAnsi="Times New Roman"/>
          <w:b/>
          <w:sz w:val="28"/>
          <w:szCs w:val="28"/>
          <w:lang w:eastAsia="en-US"/>
        </w:rPr>
        <w:t>Праздник за Полярным кругом</w:t>
      </w:r>
    </w:p>
    <w:p w14:paraId="3F443F28" w14:textId="77777777" w:rsidR="005001CE" w:rsidRPr="005001CE" w:rsidRDefault="005001CE" w:rsidP="00F472FD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1A50E95F" w14:textId="1B6F2425" w:rsidR="00F472FD" w:rsidRPr="005001CE" w:rsidRDefault="00A26F11" w:rsidP="005001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01CE">
        <w:rPr>
          <w:rStyle w:val="fontstyle01"/>
          <w:rFonts w:ascii="Times New Roman" w:hAnsi="Times New Roman"/>
          <w:sz w:val="28"/>
          <w:szCs w:val="28"/>
        </w:rPr>
        <w:t>Праздник является социально художественным явлением</w:t>
      </w:r>
      <w:r w:rsidRPr="005001CE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5001CE">
        <w:rPr>
          <w:rStyle w:val="fontstyle01"/>
          <w:rFonts w:ascii="Times New Roman" w:hAnsi="Times New Roman"/>
          <w:sz w:val="28"/>
          <w:szCs w:val="28"/>
        </w:rPr>
        <w:t>призванным отражать</w:t>
      </w:r>
      <w:r w:rsidRPr="005001CE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5001CE">
        <w:rPr>
          <w:rStyle w:val="fontstyle01"/>
          <w:rFonts w:ascii="Times New Roman" w:hAnsi="Times New Roman"/>
          <w:sz w:val="28"/>
          <w:szCs w:val="28"/>
        </w:rPr>
        <w:t>сохранять и тиражировать коллективные ценности</w:t>
      </w:r>
      <w:r w:rsidRPr="005001CE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5001CE">
        <w:rPr>
          <w:rStyle w:val="fontstyle01"/>
          <w:rFonts w:ascii="Times New Roman" w:hAnsi="Times New Roman"/>
          <w:sz w:val="28"/>
          <w:szCs w:val="28"/>
        </w:rPr>
        <w:t>нормы и установки социальной группы</w:t>
      </w:r>
      <w:r w:rsidRPr="005001CE">
        <w:rPr>
          <w:rStyle w:val="fontstyle21"/>
          <w:rFonts w:ascii="Times New Roman" w:hAnsi="Times New Roman"/>
          <w:sz w:val="28"/>
          <w:szCs w:val="28"/>
        </w:rPr>
        <w:t>. Это было верно и д</w:t>
      </w:r>
      <w:r w:rsidRPr="005001CE">
        <w:rPr>
          <w:rFonts w:ascii="Times New Roman" w:hAnsi="Times New Roman"/>
          <w:sz w:val="28"/>
          <w:szCs w:val="28"/>
        </w:rPr>
        <w:t>ля праздников, отмечаемых</w:t>
      </w:r>
      <w:r w:rsidR="00F472FD" w:rsidRPr="005001CE">
        <w:rPr>
          <w:rFonts w:ascii="Times New Roman" w:hAnsi="Times New Roman"/>
          <w:sz w:val="28"/>
          <w:szCs w:val="28"/>
        </w:rPr>
        <w:t xml:space="preserve"> во время арктических экспедиций</w:t>
      </w:r>
      <w:r w:rsidRPr="005001CE">
        <w:rPr>
          <w:rFonts w:ascii="Times New Roman" w:hAnsi="Times New Roman"/>
          <w:sz w:val="28"/>
          <w:szCs w:val="28"/>
        </w:rPr>
        <w:t xml:space="preserve">. </w:t>
      </w:r>
    </w:p>
    <w:p w14:paraId="2D15B296" w14:textId="7C3A6721" w:rsidR="00000000" w:rsidRPr="005001CE" w:rsidRDefault="00A26F11" w:rsidP="00235D5E">
      <w:pPr>
        <w:jc w:val="both"/>
        <w:rPr>
          <w:rFonts w:ascii="Times New Roman" w:hAnsi="Times New Roman"/>
          <w:sz w:val="28"/>
          <w:szCs w:val="28"/>
        </w:rPr>
      </w:pPr>
      <w:r w:rsidRPr="005001CE">
        <w:rPr>
          <w:rFonts w:ascii="Times New Roman" w:hAnsi="Times New Roman"/>
          <w:sz w:val="28"/>
          <w:szCs w:val="28"/>
        </w:rPr>
        <w:tab/>
        <w:t>В предложенно</w:t>
      </w:r>
      <w:r w:rsidR="005001CE">
        <w:rPr>
          <w:rFonts w:ascii="Times New Roman" w:hAnsi="Times New Roman"/>
          <w:sz w:val="28"/>
          <w:szCs w:val="28"/>
        </w:rPr>
        <w:t>м докладе</w:t>
      </w:r>
      <w:r w:rsidRPr="005001CE">
        <w:rPr>
          <w:rFonts w:ascii="Times New Roman" w:hAnsi="Times New Roman"/>
          <w:sz w:val="28"/>
          <w:szCs w:val="28"/>
        </w:rPr>
        <w:t xml:space="preserve">е рассматриваются праздничные мероприятия в экспедиции к Северному полюсу Г.Я. Седова 1912–1914 годов и во время легендарного дрейфа на ледокольном пароходе «Георгий Седов» 1937–1940 годов. Эти экспедиции проходили в исторически близкие </w:t>
      </w:r>
      <w:r w:rsidR="00235D5E" w:rsidRPr="005001CE">
        <w:rPr>
          <w:rFonts w:ascii="Times New Roman" w:hAnsi="Times New Roman"/>
          <w:sz w:val="28"/>
          <w:szCs w:val="28"/>
        </w:rPr>
        <w:t>временные периоды, но в разных социально-исторических условиях, что обусловило значительные различия в наборе праздничных дней и в, вложенном в них, содержании. При этом сами праздничные ритуалы имели значительное сходство.</w:t>
      </w:r>
    </w:p>
    <w:sectPr w:rsidR="00D56808" w:rsidRPr="0050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FD"/>
    <w:rsid w:val="00235D5E"/>
    <w:rsid w:val="005001CE"/>
    <w:rsid w:val="009960D9"/>
    <w:rsid w:val="00A26F11"/>
    <w:rsid w:val="00BB5AB5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B354"/>
  <w15:chartTrackingRefBased/>
  <w15:docId w15:val="{68468664-1602-4590-BF84-F57D76C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2FD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72FD"/>
    <w:pPr>
      <w:suppressAutoHyphens/>
      <w:spacing w:after="12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F472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Strong"/>
    <w:basedOn w:val="a0"/>
    <w:uiPriority w:val="22"/>
    <w:qFormat/>
    <w:rsid w:val="00F472FD"/>
    <w:rPr>
      <w:b/>
      <w:bCs/>
    </w:rPr>
  </w:style>
  <w:style w:type="character" w:customStyle="1" w:styleId="fontstyle01">
    <w:name w:val="fontstyle01"/>
    <w:basedOn w:val="a0"/>
    <w:rsid w:val="00A26F1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26F1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001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barzen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Всеволод Емелин</cp:lastModifiedBy>
  <cp:revision>2</cp:revision>
  <dcterms:created xsi:type="dcterms:W3CDTF">2023-08-31T12:04:00Z</dcterms:created>
  <dcterms:modified xsi:type="dcterms:W3CDTF">2023-09-25T09:31:00Z</dcterms:modified>
</cp:coreProperties>
</file>